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FE56F" w14:textId="6A4876AF" w:rsidR="00E16E98" w:rsidRDefault="00CA5F5D" w:rsidP="00CA5F5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CA5F5D">
          <w:rPr>
            <w:rStyle w:val="a3"/>
            <w:rFonts w:ascii="Times New Roman" w:hAnsi="Times New Roman" w:cs="Times New Roman"/>
            <w:sz w:val="32"/>
            <w:szCs w:val="32"/>
          </w:rPr>
          <w:t>https://kinouroki.ru/-</w:t>
        </w:r>
      </w:hyperlink>
      <w:r w:rsidRPr="00CA5F5D">
        <w:rPr>
          <w:rFonts w:ascii="Times New Roman" w:hAnsi="Times New Roman" w:cs="Times New Roman"/>
          <w:sz w:val="32"/>
          <w:szCs w:val="32"/>
        </w:rPr>
        <w:t xml:space="preserve">  план конспект обсуждения фильма, презентация к социальной практике.</w:t>
      </w:r>
    </w:p>
    <w:p w14:paraId="78FE1587" w14:textId="0C2FB993" w:rsidR="00CA5F5D" w:rsidRDefault="00CA5F5D" w:rsidP="00CA5F5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6" w:history="1">
        <w:r w:rsidRPr="00A105E9">
          <w:rPr>
            <w:rStyle w:val="a3"/>
            <w:rFonts w:ascii="Times New Roman" w:hAnsi="Times New Roman" w:cs="Times New Roman"/>
            <w:sz w:val="32"/>
            <w:szCs w:val="32"/>
          </w:rPr>
          <w:t>http://ds12.edu-ukhta.ru/news/pamyatka-ostorozhno-tonkij-led/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- иллюстрации к презентации и для изготовления знаков</w:t>
      </w:r>
    </w:p>
    <w:p w14:paraId="1DEEFF17" w14:textId="2784866A" w:rsidR="00CA5F5D" w:rsidRDefault="00CA5F5D" w:rsidP="00CA5F5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7" w:history="1">
        <w:r w:rsidRPr="00A105E9">
          <w:rPr>
            <w:rStyle w:val="a3"/>
            <w:rFonts w:ascii="Times New Roman" w:hAnsi="Times New Roman" w:cs="Times New Roman"/>
            <w:sz w:val="32"/>
            <w:szCs w:val="32"/>
          </w:rPr>
          <w:t>https://school42.edu.yar.ru/uchenikam/pravila_bezopasnosti_na_ldu.html</w:t>
        </w:r>
        <w:r w:rsidRPr="00A105E9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материал для создания памятки для учащихся.</w:t>
      </w:r>
    </w:p>
    <w:p w14:paraId="22256AA6" w14:textId="7076D251" w:rsidR="00CA5F5D" w:rsidRDefault="00CA5F5D" w:rsidP="00CA5F5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8" w:history="1">
        <w:r w:rsidRPr="00A105E9">
          <w:rPr>
            <w:rStyle w:val="a3"/>
            <w:rFonts w:ascii="Times New Roman" w:hAnsi="Times New Roman" w:cs="Times New Roman"/>
            <w:sz w:val="32"/>
            <w:szCs w:val="32"/>
          </w:rPr>
          <w:t>https://nsportal.ru/shkola/klassnoe-rukovodstvo/library/2018/11/14/klassnyy-chas-ostorozhno-tonkiy-led-pravila</w:t>
        </w:r>
      </w:hyperlink>
    </w:p>
    <w:p w14:paraId="772FD106" w14:textId="3D02E45A" w:rsidR="00CA5F5D" w:rsidRPr="00CA5F5D" w:rsidRDefault="00CA5F5D" w:rsidP="00CA5F5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9" w:history="1">
        <w:r w:rsidRPr="00A105E9">
          <w:rPr>
            <w:rStyle w:val="a3"/>
            <w:rFonts w:ascii="Times New Roman" w:hAnsi="Times New Roman" w:cs="Times New Roman"/>
            <w:sz w:val="32"/>
            <w:szCs w:val="32"/>
          </w:rPr>
          <w:t>https://uchitelya.com/obzh/48205-klassnyy-chas-na-temu-ostorozhno-tonkiy-led-pravila-povedeniya-na-ldu.html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- материалы для конспекта </w:t>
      </w:r>
      <w:bookmarkStart w:id="0" w:name="_GoBack"/>
      <w:bookmarkEnd w:id="0"/>
    </w:p>
    <w:sectPr w:rsidR="00CA5F5D" w:rsidRPr="00CA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950AA"/>
    <w:multiLevelType w:val="hybridMultilevel"/>
    <w:tmpl w:val="E570A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98"/>
    <w:rsid w:val="00CA5F5D"/>
    <w:rsid w:val="00E1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78BE"/>
  <w15:chartTrackingRefBased/>
  <w15:docId w15:val="{12B591E6-6B5D-43CB-9844-58A8E74D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F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5F5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A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klassnoe-rukovodstvo/library/2018/11/14/klassnyy-chas-ostorozhno-tonkiy-led-pravi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42.edu.yar.ru/uchenikam/pravila_bezopasnosti_na_ldu.htm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12.edu-ukhta.ru/news/pamyatka-ostorozhno-tonkij-le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inouroki.ru/-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telya.com/obzh/48205-klassnyy-chas-na-temu-ostorozhno-tonkiy-led-pravila-povedeniya-na-l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Фронтайм</dc:creator>
  <cp:keywords/>
  <dc:description/>
  <cp:lastModifiedBy>Фронтайм</cp:lastModifiedBy>
  <cp:revision>2</cp:revision>
  <dcterms:created xsi:type="dcterms:W3CDTF">2021-03-14T14:34:00Z</dcterms:created>
  <dcterms:modified xsi:type="dcterms:W3CDTF">2021-03-14T14:41:00Z</dcterms:modified>
</cp:coreProperties>
</file>